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jc w:val="center"/>
        <w:rPr>
          <w:rFonts w:ascii="Times New Roman" w:hAnsi="Times New Roman" w:cs="Times New Roman"/>
          <w:sz w:val="24"/>
          <w:szCs w:val="24"/>
        </w:rPr>
      </w:pPr>
    </w:p>
    <w:p w:rsidR="00AE5E30" w:rsidRPr="00904671" w:rsidRDefault="00AE5E30" w:rsidP="00904671">
      <w:pPr>
        <w:spacing w:line="480" w:lineRule="auto"/>
        <w:jc w:val="center"/>
        <w:rPr>
          <w:rFonts w:ascii="Times New Roman" w:eastAsia="Times New Roman" w:hAnsi="Times New Roman" w:cs="Times New Roman"/>
          <w:kern w:val="36"/>
          <w:sz w:val="24"/>
          <w:szCs w:val="24"/>
        </w:rPr>
      </w:pPr>
      <w:r w:rsidRPr="00904671">
        <w:rPr>
          <w:rFonts w:ascii="Times New Roman" w:hAnsi="Times New Roman" w:cs="Times New Roman"/>
          <w:sz w:val="24"/>
          <w:szCs w:val="24"/>
        </w:rPr>
        <w:t xml:space="preserve">Reflection </w:t>
      </w:r>
      <w:r w:rsidR="00C45487" w:rsidRPr="00904671">
        <w:rPr>
          <w:rFonts w:ascii="Times New Roman" w:hAnsi="Times New Roman" w:cs="Times New Roman"/>
          <w:sz w:val="24"/>
          <w:szCs w:val="24"/>
        </w:rPr>
        <w:t>on</w:t>
      </w:r>
      <w:r w:rsidRPr="00904671">
        <w:rPr>
          <w:rFonts w:ascii="Times New Roman" w:hAnsi="Times New Roman" w:cs="Times New Roman"/>
          <w:sz w:val="24"/>
          <w:szCs w:val="24"/>
        </w:rPr>
        <w:t xml:space="preserve"> </w:t>
      </w:r>
      <w:r w:rsidRPr="00904671">
        <w:rPr>
          <w:rFonts w:ascii="Times New Roman" w:eastAsia="Times New Roman" w:hAnsi="Times New Roman" w:cs="Times New Roman"/>
          <w:kern w:val="36"/>
          <w:sz w:val="24"/>
          <w:szCs w:val="24"/>
        </w:rPr>
        <w:t>“The Catcher in the Rye.”</w:t>
      </w:r>
    </w:p>
    <w:p w:rsidR="00AE5E30" w:rsidRPr="00904671" w:rsidRDefault="00AE5E30" w:rsidP="00904671">
      <w:pPr>
        <w:spacing w:line="480" w:lineRule="auto"/>
        <w:jc w:val="center"/>
        <w:rPr>
          <w:rFonts w:ascii="Times New Roman" w:eastAsia="Times New Roman" w:hAnsi="Times New Roman" w:cs="Times New Roman"/>
          <w:kern w:val="36"/>
          <w:sz w:val="24"/>
          <w:szCs w:val="24"/>
        </w:rPr>
      </w:pPr>
      <w:r w:rsidRPr="00904671">
        <w:rPr>
          <w:rFonts w:ascii="Times New Roman" w:eastAsia="Times New Roman" w:hAnsi="Times New Roman" w:cs="Times New Roman"/>
          <w:kern w:val="36"/>
          <w:sz w:val="24"/>
          <w:szCs w:val="24"/>
        </w:rPr>
        <w:t>Name.</w:t>
      </w:r>
    </w:p>
    <w:p w:rsidR="00AE5E30" w:rsidRPr="00904671" w:rsidRDefault="00AE5E30" w:rsidP="00904671">
      <w:pPr>
        <w:spacing w:line="480" w:lineRule="auto"/>
        <w:jc w:val="center"/>
        <w:rPr>
          <w:rFonts w:ascii="Times New Roman" w:eastAsia="Times New Roman" w:hAnsi="Times New Roman" w:cs="Times New Roman"/>
          <w:kern w:val="36"/>
          <w:sz w:val="24"/>
          <w:szCs w:val="24"/>
        </w:rPr>
      </w:pPr>
      <w:r w:rsidRPr="00904671">
        <w:rPr>
          <w:rFonts w:ascii="Times New Roman" w:eastAsia="Times New Roman" w:hAnsi="Times New Roman" w:cs="Times New Roman"/>
          <w:kern w:val="36"/>
          <w:sz w:val="24"/>
          <w:szCs w:val="24"/>
        </w:rPr>
        <w:t>Institution.</w:t>
      </w:r>
    </w:p>
    <w:p w:rsidR="00AE5E30" w:rsidRPr="00904671" w:rsidRDefault="00AE5E30" w:rsidP="00904671">
      <w:pPr>
        <w:spacing w:line="480" w:lineRule="auto"/>
        <w:jc w:val="center"/>
        <w:rPr>
          <w:rFonts w:ascii="Times New Roman" w:eastAsia="Times New Roman" w:hAnsi="Times New Roman" w:cs="Times New Roman"/>
          <w:kern w:val="36"/>
          <w:sz w:val="24"/>
          <w:szCs w:val="24"/>
        </w:rPr>
      </w:pPr>
      <w:r w:rsidRPr="00904671">
        <w:rPr>
          <w:rFonts w:ascii="Times New Roman" w:eastAsia="Times New Roman" w:hAnsi="Times New Roman" w:cs="Times New Roman"/>
          <w:kern w:val="36"/>
          <w:sz w:val="24"/>
          <w:szCs w:val="24"/>
        </w:rPr>
        <w:t>Date.</w:t>
      </w:r>
    </w:p>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jc w:val="center"/>
        <w:rPr>
          <w:rFonts w:ascii="Times New Roman" w:hAnsi="Times New Roman" w:cs="Times New Roman"/>
          <w:sz w:val="24"/>
          <w:szCs w:val="24"/>
        </w:rPr>
      </w:pPr>
    </w:p>
    <w:p w:rsidR="00ED0154" w:rsidRPr="00904671" w:rsidRDefault="00ED0154" w:rsidP="00904671">
      <w:pPr>
        <w:spacing w:line="480" w:lineRule="auto"/>
        <w:rPr>
          <w:rFonts w:ascii="Times New Roman" w:hAnsi="Times New Roman" w:cs="Times New Roman"/>
          <w:sz w:val="24"/>
          <w:szCs w:val="24"/>
        </w:rPr>
      </w:pPr>
    </w:p>
    <w:p w:rsidR="00ED0154" w:rsidRPr="00904671" w:rsidRDefault="00ED0154" w:rsidP="00904671">
      <w:pPr>
        <w:spacing w:line="480" w:lineRule="auto"/>
        <w:rPr>
          <w:rFonts w:ascii="Times New Roman" w:hAnsi="Times New Roman" w:cs="Times New Roman"/>
          <w:sz w:val="24"/>
          <w:szCs w:val="24"/>
        </w:rPr>
      </w:pPr>
    </w:p>
    <w:p w:rsidR="00AE5E30" w:rsidRPr="00904671" w:rsidRDefault="00AE5E30" w:rsidP="00904671">
      <w:pPr>
        <w:spacing w:line="480" w:lineRule="auto"/>
        <w:jc w:val="center"/>
        <w:rPr>
          <w:rFonts w:ascii="Times New Roman" w:eastAsia="Times New Roman" w:hAnsi="Times New Roman" w:cs="Times New Roman"/>
          <w:kern w:val="36"/>
          <w:sz w:val="24"/>
          <w:szCs w:val="24"/>
        </w:rPr>
      </w:pPr>
      <w:r w:rsidRPr="00904671">
        <w:rPr>
          <w:rFonts w:ascii="Times New Roman" w:hAnsi="Times New Roman" w:cs="Times New Roman"/>
          <w:sz w:val="24"/>
          <w:szCs w:val="24"/>
        </w:rPr>
        <w:lastRenderedPageBreak/>
        <w:t xml:space="preserve"> </w:t>
      </w:r>
      <w:r w:rsidRPr="00904671">
        <w:rPr>
          <w:rFonts w:ascii="Times New Roman" w:eastAsia="Times New Roman" w:hAnsi="Times New Roman" w:cs="Times New Roman"/>
          <w:kern w:val="36"/>
          <w:sz w:val="24"/>
          <w:szCs w:val="24"/>
        </w:rPr>
        <w:t>“The Catcher in the Rye.”</w:t>
      </w:r>
    </w:p>
    <w:p w:rsidR="00C45487" w:rsidRPr="00904671" w:rsidRDefault="00C45487" w:rsidP="00904671">
      <w:pPr>
        <w:spacing w:line="480" w:lineRule="auto"/>
        <w:jc w:val="center"/>
        <w:rPr>
          <w:rFonts w:ascii="Times New Roman" w:eastAsia="Times New Roman" w:hAnsi="Times New Roman" w:cs="Times New Roman"/>
          <w:b/>
          <w:kern w:val="36"/>
          <w:sz w:val="24"/>
          <w:szCs w:val="24"/>
        </w:rPr>
      </w:pPr>
      <w:r w:rsidRPr="00904671">
        <w:rPr>
          <w:rFonts w:ascii="Times New Roman" w:eastAsia="Times New Roman" w:hAnsi="Times New Roman" w:cs="Times New Roman"/>
          <w:b/>
          <w:kern w:val="36"/>
          <w:sz w:val="24"/>
          <w:szCs w:val="24"/>
        </w:rPr>
        <w:t>Question 2.</w:t>
      </w:r>
    </w:p>
    <w:p w:rsidR="00E65636" w:rsidRPr="00904671" w:rsidRDefault="00E65636" w:rsidP="00904671">
      <w:pPr>
        <w:spacing w:line="480" w:lineRule="auto"/>
        <w:ind w:firstLine="720"/>
        <w:rPr>
          <w:rFonts w:ascii="Times New Roman" w:eastAsia="Times New Roman" w:hAnsi="Times New Roman" w:cs="Times New Roman"/>
          <w:kern w:val="36"/>
          <w:sz w:val="24"/>
          <w:szCs w:val="24"/>
        </w:rPr>
      </w:pPr>
      <w:r w:rsidRPr="00904671">
        <w:rPr>
          <w:rFonts w:ascii="Times New Roman" w:eastAsia="Times New Roman" w:hAnsi="Times New Roman" w:cs="Times New Roman"/>
          <w:kern w:val="36"/>
          <w:sz w:val="24"/>
          <w:szCs w:val="24"/>
        </w:rPr>
        <w:t xml:space="preserve">'The Catcher in the Rye' is an interesting novel by J.D Salinger and narrated by Holden Caulfield, a cynical teenager who was isolated and expelled from his school during the Cold War. In the context of this book, Salinger focuses on revealing different aspects of the world that we live today (Bloom, 2014). The author in 'The Catcher in the Rye' gives an ardent reflection of the issues we encounter in our daily life as observed through a bright young man whose main goals to the ideal world are acceptable (Yazdanjoo et al., 2016). 'The Catcher in the Rye' is an interesting and a must-read novel because of its relation to the attitudes, beliefs, emotions, and that it seeks attention from every reader. </w:t>
      </w:r>
    </w:p>
    <w:p w:rsidR="00E65636" w:rsidRPr="00904671" w:rsidRDefault="00E65636" w:rsidP="00904671">
      <w:pPr>
        <w:spacing w:line="480" w:lineRule="auto"/>
        <w:ind w:firstLine="720"/>
        <w:rPr>
          <w:rFonts w:ascii="Times New Roman" w:eastAsia="Times New Roman" w:hAnsi="Times New Roman" w:cs="Times New Roman"/>
          <w:kern w:val="36"/>
          <w:sz w:val="24"/>
          <w:szCs w:val="24"/>
        </w:rPr>
      </w:pPr>
      <w:r w:rsidRPr="00904671">
        <w:rPr>
          <w:rFonts w:ascii="Times New Roman" w:eastAsia="Times New Roman" w:hAnsi="Times New Roman" w:cs="Times New Roman"/>
          <w:kern w:val="36"/>
          <w:sz w:val="24"/>
          <w:szCs w:val="24"/>
        </w:rPr>
        <w:t xml:space="preserve">Salinger can reflect on the attitude and beliefs of the time in different ways. He uses Holden who is the main character to depict his perception of the time in which the text was developed. As evident, Salinger describes Holden as a teenager bound to moral values (Bloom, 2014). Holden is featured as a teenager who is respectful to the women in the society, honest and unpretentious, and committed to safeguarding the innocence of children in the society. In this regards, Salinger shows that he acknowledges moral values which are bound to good personality in the context of interaction with others on the broader community (Yazdanjoo et al., 2016). Holden is portrayed appreciating the nature of women by showing great respect to them. More in this, Salinger shows that Holden is much interested in enhancing the innocence of children. This is depicted when Holden visited Phoebe's school and found abusive words handwritten on the wall. He reacted with anger because he knew such wordings were harmful to children's life. More on this, Salinger emphasizes his attitude towards phony people and also uses Holden to show his belief that honesty primarily holds to the society (Bloom, 2014). In this setting, </w:t>
      </w:r>
      <w:r w:rsidRPr="00904671">
        <w:rPr>
          <w:rFonts w:ascii="Times New Roman" w:eastAsia="Times New Roman" w:hAnsi="Times New Roman" w:cs="Times New Roman"/>
          <w:kern w:val="36"/>
          <w:sz w:val="24"/>
          <w:szCs w:val="24"/>
        </w:rPr>
        <w:lastRenderedPageBreak/>
        <w:t xml:space="preserve">Salinger values that members of the society are required to act in the way they feel, other than being pretentious. In his perception, Salinger beliefs that people should be honest. </w:t>
      </w:r>
    </w:p>
    <w:p w:rsidR="00E65636" w:rsidRPr="00904671" w:rsidRDefault="00E65636" w:rsidP="00904671">
      <w:pPr>
        <w:spacing w:line="480" w:lineRule="auto"/>
        <w:ind w:firstLine="720"/>
        <w:rPr>
          <w:rFonts w:ascii="Times New Roman" w:eastAsia="Times New Roman" w:hAnsi="Times New Roman" w:cs="Times New Roman"/>
          <w:kern w:val="36"/>
          <w:sz w:val="24"/>
          <w:szCs w:val="24"/>
        </w:rPr>
      </w:pPr>
      <w:r w:rsidRPr="00904671">
        <w:rPr>
          <w:rFonts w:ascii="Times New Roman" w:eastAsia="Times New Roman" w:hAnsi="Times New Roman" w:cs="Times New Roman"/>
          <w:kern w:val="36"/>
          <w:sz w:val="24"/>
          <w:szCs w:val="24"/>
        </w:rPr>
        <w:t>In addition to this, Salinger's views on human nature and the concept of an outsider are still evident in today's society in many ways</w:t>
      </w:r>
      <w:r w:rsidR="00904671" w:rsidRPr="00904671">
        <w:rPr>
          <w:rFonts w:ascii="Times New Roman" w:hAnsi="Times New Roman" w:cs="Times New Roman"/>
          <w:sz w:val="24"/>
          <w:szCs w:val="24"/>
        </w:rPr>
        <w:t xml:space="preserve"> </w:t>
      </w:r>
      <w:r w:rsidR="00904671">
        <w:rPr>
          <w:rFonts w:ascii="Times New Roman" w:hAnsi="Times New Roman" w:cs="Times New Roman"/>
          <w:sz w:val="24"/>
          <w:szCs w:val="24"/>
        </w:rPr>
        <w:t>(</w:t>
      </w:r>
      <w:r w:rsidR="00904671" w:rsidRPr="00904671">
        <w:rPr>
          <w:rFonts w:ascii="Times New Roman" w:hAnsi="Times New Roman" w:cs="Times New Roman"/>
          <w:sz w:val="24"/>
          <w:szCs w:val="24"/>
        </w:rPr>
        <w:t>Salinger,</w:t>
      </w:r>
      <w:r w:rsidR="00904671">
        <w:rPr>
          <w:rFonts w:ascii="Times New Roman" w:hAnsi="Times New Roman" w:cs="Times New Roman"/>
          <w:sz w:val="24"/>
          <w:szCs w:val="24"/>
        </w:rPr>
        <w:t xml:space="preserve"> 1986)</w:t>
      </w:r>
      <w:r w:rsidRPr="00904671">
        <w:rPr>
          <w:rFonts w:ascii="Times New Roman" w:eastAsia="Times New Roman" w:hAnsi="Times New Roman" w:cs="Times New Roman"/>
          <w:kern w:val="36"/>
          <w:sz w:val="24"/>
          <w:szCs w:val="24"/>
        </w:rPr>
        <w:t xml:space="preserve">. Thoughtfully, these features are well pictured through the themes in ‘The Catcher in the Rye.' One of the most relevant aspects is that of sexual confusion as portrayed in the novel. The author asserts that that human nature is characterized by social evils such as prostitution, homosexuals, and rape (Jia, 2016). These factors have become increasingly common in news headlines nowadays, and this is a replica of social evils in the society. </w:t>
      </w:r>
    </w:p>
    <w:p w:rsidR="00E65636" w:rsidRPr="00904671" w:rsidRDefault="00E65636" w:rsidP="00904671">
      <w:pPr>
        <w:spacing w:line="480" w:lineRule="auto"/>
        <w:ind w:firstLine="720"/>
        <w:rPr>
          <w:rFonts w:ascii="Times New Roman" w:eastAsia="Times New Roman" w:hAnsi="Times New Roman" w:cs="Times New Roman"/>
          <w:kern w:val="36"/>
          <w:sz w:val="24"/>
          <w:szCs w:val="24"/>
        </w:rPr>
      </w:pPr>
      <w:r w:rsidRPr="00904671">
        <w:rPr>
          <w:rFonts w:ascii="Times New Roman" w:eastAsia="Times New Roman" w:hAnsi="Times New Roman" w:cs="Times New Roman"/>
          <w:kern w:val="36"/>
          <w:sz w:val="24"/>
          <w:szCs w:val="24"/>
        </w:rPr>
        <w:t xml:space="preserve">Another aspect of human nature relevant today is that of innocence. From the book, it is believed that children are holy beings and hence they should be set free from all social evils evident in the society (Jia, 2016). As evident, the current generations have been characterized with social ills, and hence parents and caregivers are required to emphasize and possibly preserve the innocence of their children in the effort to make a change for future generations. </w:t>
      </w:r>
    </w:p>
    <w:p w:rsidR="00E65636" w:rsidRPr="00904671" w:rsidRDefault="00E65636" w:rsidP="00904671">
      <w:pPr>
        <w:spacing w:line="480" w:lineRule="auto"/>
        <w:ind w:firstLine="720"/>
        <w:rPr>
          <w:rFonts w:ascii="Times New Roman" w:eastAsia="Times New Roman" w:hAnsi="Times New Roman" w:cs="Times New Roman"/>
          <w:kern w:val="36"/>
          <w:sz w:val="24"/>
          <w:szCs w:val="24"/>
        </w:rPr>
      </w:pPr>
      <w:r w:rsidRPr="00904671">
        <w:rPr>
          <w:rFonts w:ascii="Times New Roman" w:eastAsia="Times New Roman" w:hAnsi="Times New Roman" w:cs="Times New Roman"/>
          <w:kern w:val="36"/>
          <w:sz w:val="24"/>
          <w:szCs w:val="24"/>
        </w:rPr>
        <w:t>In the book ‘The Catcher in th</w:t>
      </w:r>
      <w:r w:rsidR="00904671" w:rsidRPr="00904671">
        <w:rPr>
          <w:rFonts w:ascii="Times New Roman" w:eastAsia="Times New Roman" w:hAnsi="Times New Roman" w:cs="Times New Roman"/>
          <w:kern w:val="36"/>
          <w:sz w:val="24"/>
          <w:szCs w:val="24"/>
        </w:rPr>
        <w:t>e Rye,’ there is an assertion corruption has become an aspect of human nature</w:t>
      </w:r>
      <w:r w:rsidRPr="00904671">
        <w:rPr>
          <w:rFonts w:ascii="Times New Roman" w:eastAsia="Times New Roman" w:hAnsi="Times New Roman" w:cs="Times New Roman"/>
          <w:kern w:val="36"/>
          <w:sz w:val="24"/>
          <w:szCs w:val="24"/>
        </w:rPr>
        <w:t xml:space="preserve"> Through the main character, the author accounts that museums and schools of his era are certainly corrupt due to the issues depicted. This is of great relevance to modern society (Pickering, 2017). Salinger also sheds light that human nature is bound to moral values as observed from the main character. In today's societies, it is a requirement that human actions should be reflective to moral values (Jia, 2016). These include; being honest, respectful and transparent in all our actions in the effort to maintain common goodness and propagation of our societies. He portrays that human nature is subject to depression (Bloom, 2014). As evident from ‘The Catcher in the Rye,' Holden is struggling with depression from losing his brother, not </w:t>
      </w:r>
      <w:r w:rsidRPr="00904671">
        <w:rPr>
          <w:rFonts w:ascii="Times New Roman" w:eastAsia="Times New Roman" w:hAnsi="Times New Roman" w:cs="Times New Roman"/>
          <w:kern w:val="36"/>
          <w:sz w:val="24"/>
          <w:szCs w:val="24"/>
        </w:rPr>
        <w:lastRenderedPageBreak/>
        <w:t>having many friends as he needed and lived with careless parents. These are commons aspect in today's societies. Many contemporary parents have become less caring to their children. Social media has also impacted the wellness of the modern society through loneliness an</w:t>
      </w:r>
      <w:r w:rsidR="00904671">
        <w:rPr>
          <w:rFonts w:ascii="Times New Roman" w:eastAsia="Times New Roman" w:hAnsi="Times New Roman" w:cs="Times New Roman"/>
          <w:kern w:val="36"/>
          <w:sz w:val="24"/>
          <w:szCs w:val="24"/>
        </w:rPr>
        <w:t>d proliferation of social evils</w:t>
      </w:r>
      <w:r w:rsidR="00904671" w:rsidRPr="00904671">
        <w:rPr>
          <w:rFonts w:ascii="Times New Roman" w:hAnsi="Times New Roman" w:cs="Times New Roman"/>
          <w:sz w:val="24"/>
          <w:szCs w:val="24"/>
        </w:rPr>
        <w:t xml:space="preserve"> </w:t>
      </w:r>
      <w:r w:rsidR="00904671">
        <w:rPr>
          <w:rFonts w:ascii="Times New Roman" w:hAnsi="Times New Roman" w:cs="Times New Roman"/>
          <w:sz w:val="24"/>
          <w:szCs w:val="24"/>
        </w:rPr>
        <w:t>(</w:t>
      </w:r>
      <w:r w:rsidR="00904671" w:rsidRPr="00904671">
        <w:rPr>
          <w:rFonts w:ascii="Times New Roman" w:hAnsi="Times New Roman" w:cs="Times New Roman"/>
          <w:sz w:val="24"/>
          <w:szCs w:val="24"/>
        </w:rPr>
        <w:t>Salinger,</w:t>
      </w:r>
      <w:r w:rsidR="00904671">
        <w:rPr>
          <w:rFonts w:ascii="Times New Roman" w:hAnsi="Times New Roman" w:cs="Times New Roman"/>
          <w:sz w:val="24"/>
          <w:szCs w:val="24"/>
        </w:rPr>
        <w:t xml:space="preserve"> 1986).</w:t>
      </w:r>
    </w:p>
    <w:p w:rsidR="00E65636" w:rsidRPr="00904671" w:rsidRDefault="00E65636" w:rsidP="00904671">
      <w:pPr>
        <w:spacing w:line="480" w:lineRule="auto"/>
        <w:ind w:firstLine="720"/>
        <w:rPr>
          <w:rFonts w:ascii="Times New Roman" w:eastAsia="Times New Roman" w:hAnsi="Times New Roman" w:cs="Times New Roman"/>
          <w:kern w:val="36"/>
          <w:sz w:val="24"/>
          <w:szCs w:val="24"/>
        </w:rPr>
      </w:pPr>
      <w:r w:rsidRPr="00904671">
        <w:rPr>
          <w:rFonts w:ascii="Times New Roman" w:eastAsia="Times New Roman" w:hAnsi="Times New Roman" w:cs="Times New Roman"/>
          <w:kern w:val="36"/>
          <w:sz w:val="24"/>
          <w:szCs w:val="24"/>
        </w:rPr>
        <w:t>On the other hand, the concept of an outsider in ‘The Catcher in the Rye' is widely witnessed in contemporary society. Holden, though the main character, is depicted as an outsider (Pickering, 2017). This is because he is quite optimistic and insouciance of all his age mates. As observed, he fails to associate well with his classmates. He is quite emotional (has troubling feelings) about his fellow friends, and this makes him have few friends. The concept of outsiders is well featured in our society</w:t>
      </w:r>
      <w:r w:rsidR="00904671" w:rsidRPr="00904671">
        <w:rPr>
          <w:rFonts w:ascii="Times New Roman" w:hAnsi="Times New Roman" w:cs="Times New Roman"/>
          <w:sz w:val="24"/>
          <w:szCs w:val="24"/>
        </w:rPr>
        <w:t xml:space="preserve"> </w:t>
      </w:r>
      <w:r w:rsidR="00904671">
        <w:rPr>
          <w:rFonts w:ascii="Times New Roman" w:hAnsi="Times New Roman" w:cs="Times New Roman"/>
          <w:sz w:val="24"/>
          <w:szCs w:val="24"/>
        </w:rPr>
        <w:t>(</w:t>
      </w:r>
      <w:r w:rsidR="00904671" w:rsidRPr="00904671">
        <w:rPr>
          <w:rFonts w:ascii="Times New Roman" w:hAnsi="Times New Roman" w:cs="Times New Roman"/>
          <w:sz w:val="24"/>
          <w:szCs w:val="24"/>
        </w:rPr>
        <w:t>Salinger,</w:t>
      </w:r>
      <w:r w:rsidR="00904671">
        <w:rPr>
          <w:rFonts w:ascii="Times New Roman" w:hAnsi="Times New Roman" w:cs="Times New Roman"/>
          <w:sz w:val="24"/>
          <w:szCs w:val="24"/>
        </w:rPr>
        <w:t xml:space="preserve"> 1986)</w:t>
      </w:r>
      <w:r w:rsidRPr="00904671">
        <w:rPr>
          <w:rFonts w:ascii="Times New Roman" w:eastAsia="Times New Roman" w:hAnsi="Times New Roman" w:cs="Times New Roman"/>
          <w:kern w:val="36"/>
          <w:sz w:val="24"/>
          <w:szCs w:val="24"/>
        </w:rPr>
        <w:t xml:space="preserve">. We have so many people in the modern society who have poor relations with their fellows. This has been observed well in the context of work, resulting in workplace violence and high employee's turnover. Irresponsible parents well depict the concept of an outsider in the contemporary world. This concept is also portrayed through isolation and stereotypes as evident in the modern societies (Pickering, 2017). </w:t>
      </w:r>
    </w:p>
    <w:p w:rsidR="00E65636" w:rsidRPr="00904671" w:rsidRDefault="00E65636" w:rsidP="00904671">
      <w:pPr>
        <w:spacing w:line="480" w:lineRule="auto"/>
        <w:ind w:firstLine="720"/>
        <w:rPr>
          <w:rFonts w:ascii="Times New Roman" w:eastAsia="Times New Roman" w:hAnsi="Times New Roman" w:cs="Times New Roman"/>
          <w:kern w:val="36"/>
          <w:sz w:val="24"/>
          <w:szCs w:val="24"/>
        </w:rPr>
      </w:pPr>
      <w:r w:rsidRPr="00904671">
        <w:rPr>
          <w:rFonts w:ascii="Times New Roman" w:eastAsia="Times New Roman" w:hAnsi="Times New Roman" w:cs="Times New Roman"/>
          <w:kern w:val="36"/>
          <w:sz w:val="24"/>
          <w:szCs w:val="24"/>
        </w:rPr>
        <w:t>In summation, the book ‘The Catcher in the Rye' is highly reflective and relevant to the modern societies. It emphasizes factors which are more sensitive and paramount to human nature. These include moral values such as respect, honesty, unpretentiousness, and total understanding of the core aspect of human life. The book also serves as a reminder to social evils that our societies must be determined to address.</w:t>
      </w:r>
    </w:p>
    <w:p w:rsidR="00E65636" w:rsidRPr="00904671" w:rsidRDefault="00E65636" w:rsidP="00904671">
      <w:pPr>
        <w:spacing w:line="480" w:lineRule="auto"/>
        <w:jc w:val="center"/>
        <w:rPr>
          <w:rFonts w:ascii="Times New Roman" w:eastAsia="Times New Roman" w:hAnsi="Times New Roman" w:cs="Times New Roman"/>
          <w:kern w:val="36"/>
          <w:sz w:val="24"/>
          <w:szCs w:val="24"/>
        </w:rPr>
      </w:pPr>
    </w:p>
    <w:p w:rsidR="00ED0154" w:rsidRPr="00904671" w:rsidRDefault="00ED0154" w:rsidP="00904671">
      <w:pPr>
        <w:spacing w:line="480" w:lineRule="auto"/>
        <w:jc w:val="center"/>
        <w:rPr>
          <w:rFonts w:ascii="Times New Roman" w:eastAsia="Times New Roman" w:hAnsi="Times New Roman" w:cs="Times New Roman"/>
          <w:kern w:val="36"/>
          <w:sz w:val="24"/>
          <w:szCs w:val="24"/>
        </w:rPr>
      </w:pPr>
    </w:p>
    <w:p w:rsidR="00ED0154" w:rsidRPr="00904671" w:rsidRDefault="00ED0154" w:rsidP="00904671">
      <w:pPr>
        <w:spacing w:line="480" w:lineRule="auto"/>
        <w:rPr>
          <w:rFonts w:ascii="Times New Roman" w:eastAsia="Times New Roman" w:hAnsi="Times New Roman" w:cs="Times New Roman"/>
          <w:kern w:val="36"/>
          <w:sz w:val="24"/>
          <w:szCs w:val="24"/>
        </w:rPr>
      </w:pPr>
    </w:p>
    <w:p w:rsidR="00FB13F2" w:rsidRPr="00904671" w:rsidRDefault="00FB13F2" w:rsidP="00904671">
      <w:pPr>
        <w:spacing w:line="480" w:lineRule="auto"/>
        <w:jc w:val="center"/>
        <w:rPr>
          <w:rFonts w:ascii="Times New Roman" w:hAnsi="Times New Roman" w:cs="Times New Roman"/>
          <w:sz w:val="24"/>
          <w:szCs w:val="24"/>
        </w:rPr>
      </w:pPr>
      <w:r w:rsidRPr="00904671">
        <w:rPr>
          <w:rFonts w:ascii="Times New Roman" w:eastAsia="Times New Roman" w:hAnsi="Times New Roman" w:cs="Times New Roman"/>
          <w:kern w:val="36"/>
          <w:sz w:val="24"/>
          <w:szCs w:val="24"/>
        </w:rPr>
        <w:lastRenderedPageBreak/>
        <w:t>References.</w:t>
      </w:r>
    </w:p>
    <w:p w:rsidR="00885079" w:rsidRPr="00904671" w:rsidRDefault="00885079" w:rsidP="00904671">
      <w:pPr>
        <w:spacing w:line="480" w:lineRule="auto"/>
        <w:ind w:left="720" w:hanging="720"/>
        <w:rPr>
          <w:rFonts w:ascii="Times New Roman" w:hAnsi="Times New Roman" w:cs="Times New Roman"/>
          <w:sz w:val="24"/>
          <w:szCs w:val="24"/>
        </w:rPr>
      </w:pPr>
      <w:r w:rsidRPr="00904671">
        <w:rPr>
          <w:rFonts w:ascii="Times New Roman" w:hAnsi="Times New Roman" w:cs="Times New Roman"/>
          <w:sz w:val="24"/>
          <w:szCs w:val="24"/>
          <w:shd w:val="clear" w:color="auto" w:fill="FFFFFF"/>
        </w:rPr>
        <w:t>Bloom, H. (Ed.). (2014). </w:t>
      </w:r>
      <w:r w:rsidRPr="00904671">
        <w:rPr>
          <w:rFonts w:ascii="Times New Roman" w:hAnsi="Times New Roman" w:cs="Times New Roman"/>
          <w:i/>
          <w:iCs/>
          <w:sz w:val="24"/>
          <w:szCs w:val="24"/>
          <w:shd w:val="clear" w:color="auto" w:fill="FFFFFF"/>
        </w:rPr>
        <w:t>JD Salinger's The Catcher in the Rye</w:t>
      </w:r>
      <w:r w:rsidRPr="00904671">
        <w:rPr>
          <w:rFonts w:ascii="Times New Roman" w:hAnsi="Times New Roman" w:cs="Times New Roman"/>
          <w:sz w:val="24"/>
          <w:szCs w:val="24"/>
          <w:shd w:val="clear" w:color="auto" w:fill="FFFFFF"/>
        </w:rPr>
        <w:t>. InfoBase Publishing.</w:t>
      </w:r>
    </w:p>
    <w:p w:rsidR="00885079" w:rsidRPr="00904671" w:rsidRDefault="00885079" w:rsidP="00904671">
      <w:pPr>
        <w:spacing w:line="480" w:lineRule="auto"/>
        <w:ind w:left="720" w:hanging="720"/>
        <w:rPr>
          <w:rFonts w:ascii="Times New Roman" w:hAnsi="Times New Roman" w:cs="Times New Roman"/>
          <w:sz w:val="24"/>
          <w:szCs w:val="24"/>
        </w:rPr>
      </w:pPr>
      <w:r w:rsidRPr="00904671">
        <w:rPr>
          <w:rFonts w:ascii="Times New Roman" w:hAnsi="Times New Roman" w:cs="Times New Roman"/>
          <w:sz w:val="24"/>
          <w:szCs w:val="24"/>
          <w:shd w:val="clear" w:color="auto" w:fill="FFFFFF"/>
        </w:rPr>
        <w:t>Jia, G. (2016). A Study of the Post Modernistic Characteristics in The Catcher in the Rye.</w:t>
      </w:r>
    </w:p>
    <w:p w:rsidR="00885079" w:rsidRPr="00904671" w:rsidRDefault="00885079" w:rsidP="00904671">
      <w:pPr>
        <w:spacing w:line="480" w:lineRule="auto"/>
        <w:ind w:left="720" w:hanging="720"/>
        <w:rPr>
          <w:rFonts w:ascii="Times New Roman" w:hAnsi="Times New Roman" w:cs="Times New Roman"/>
          <w:sz w:val="24"/>
          <w:szCs w:val="24"/>
          <w:shd w:val="clear" w:color="auto" w:fill="FFFFFF"/>
        </w:rPr>
      </w:pPr>
      <w:r w:rsidRPr="00904671">
        <w:rPr>
          <w:rFonts w:ascii="Times New Roman" w:hAnsi="Times New Roman" w:cs="Times New Roman"/>
          <w:sz w:val="24"/>
          <w:szCs w:val="24"/>
          <w:shd w:val="clear" w:color="auto" w:fill="FFFFFF"/>
        </w:rPr>
        <w:t>Pickering, J. V. (2017). </w:t>
      </w:r>
      <w:r w:rsidRPr="00904671">
        <w:rPr>
          <w:rFonts w:ascii="Times New Roman" w:hAnsi="Times New Roman" w:cs="Times New Roman"/>
          <w:i/>
          <w:iCs/>
          <w:sz w:val="24"/>
          <w:szCs w:val="24"/>
          <w:shd w:val="clear" w:color="auto" w:fill="FFFFFF"/>
        </w:rPr>
        <w:t>An analysis of the work of JD Salinger from his earliest short stories through his novel, The Catcher in the Rye</w:t>
      </w:r>
      <w:r w:rsidRPr="00904671">
        <w:rPr>
          <w:rFonts w:ascii="Times New Roman" w:hAnsi="Times New Roman" w:cs="Times New Roman"/>
          <w:sz w:val="24"/>
          <w:szCs w:val="24"/>
          <w:shd w:val="clear" w:color="auto" w:fill="FFFFFF"/>
        </w:rPr>
        <w:t> (Doctoral dissertation).</w:t>
      </w:r>
    </w:p>
    <w:p w:rsidR="00904671" w:rsidRPr="00904671" w:rsidRDefault="00904671" w:rsidP="00904671">
      <w:pPr>
        <w:spacing w:line="480" w:lineRule="auto"/>
        <w:ind w:left="720" w:hanging="720"/>
        <w:rPr>
          <w:rFonts w:ascii="Times New Roman" w:hAnsi="Times New Roman" w:cs="Times New Roman"/>
          <w:sz w:val="24"/>
          <w:szCs w:val="24"/>
        </w:rPr>
      </w:pPr>
      <w:r w:rsidRPr="00904671">
        <w:rPr>
          <w:rFonts w:ascii="Times New Roman" w:hAnsi="Times New Roman" w:cs="Times New Roman"/>
          <w:sz w:val="24"/>
          <w:szCs w:val="24"/>
        </w:rPr>
        <w:t xml:space="preserve">Salinger, J. D. (1986). </w:t>
      </w:r>
      <w:r w:rsidRPr="00904671">
        <w:rPr>
          <w:rFonts w:ascii="Times New Roman" w:hAnsi="Times New Roman" w:cs="Times New Roman"/>
          <w:i/>
          <w:iCs/>
          <w:sz w:val="24"/>
          <w:szCs w:val="24"/>
        </w:rPr>
        <w:t>The catcher in the rye</w:t>
      </w:r>
      <w:r w:rsidRPr="00904671">
        <w:rPr>
          <w:rFonts w:ascii="Times New Roman" w:hAnsi="Times New Roman" w:cs="Times New Roman"/>
          <w:sz w:val="24"/>
          <w:szCs w:val="24"/>
        </w:rPr>
        <w:t>. New York: Bantam.</w:t>
      </w:r>
    </w:p>
    <w:p w:rsidR="00885079" w:rsidRPr="00904671" w:rsidRDefault="00885079" w:rsidP="00904671">
      <w:pPr>
        <w:spacing w:line="480" w:lineRule="auto"/>
        <w:ind w:left="720" w:hanging="720"/>
        <w:rPr>
          <w:rFonts w:ascii="Times New Roman" w:hAnsi="Times New Roman" w:cs="Times New Roman"/>
          <w:sz w:val="24"/>
          <w:szCs w:val="24"/>
        </w:rPr>
      </w:pPr>
      <w:r w:rsidRPr="00904671">
        <w:rPr>
          <w:rFonts w:ascii="Times New Roman" w:hAnsi="Times New Roman" w:cs="Times New Roman"/>
          <w:sz w:val="24"/>
          <w:szCs w:val="24"/>
          <w:shd w:val="clear" w:color="auto" w:fill="FFFFFF"/>
        </w:rPr>
        <w:t>Yazdanjoo, M., Ghorban Sabbagh, M. R., &amp; Shahriari, H. (2016). Stylistic features of Holden Caulfield’s language in JD Salinger’s The Catcher in the Rye: a corpus-based study. </w:t>
      </w:r>
      <w:r w:rsidRPr="00904671">
        <w:rPr>
          <w:rFonts w:ascii="Times New Roman" w:hAnsi="Times New Roman" w:cs="Times New Roman"/>
          <w:i/>
          <w:iCs/>
          <w:sz w:val="24"/>
          <w:szCs w:val="24"/>
          <w:shd w:val="clear" w:color="auto" w:fill="FFFFFF"/>
        </w:rPr>
        <w:t>English Studies</w:t>
      </w:r>
      <w:r w:rsidRPr="00904671">
        <w:rPr>
          <w:rFonts w:ascii="Times New Roman" w:hAnsi="Times New Roman" w:cs="Times New Roman"/>
          <w:sz w:val="24"/>
          <w:szCs w:val="24"/>
          <w:shd w:val="clear" w:color="auto" w:fill="FFFFFF"/>
        </w:rPr>
        <w:t>, </w:t>
      </w:r>
      <w:r w:rsidRPr="00904671">
        <w:rPr>
          <w:rFonts w:ascii="Times New Roman" w:hAnsi="Times New Roman" w:cs="Times New Roman"/>
          <w:i/>
          <w:iCs/>
          <w:sz w:val="24"/>
          <w:szCs w:val="24"/>
          <w:shd w:val="clear" w:color="auto" w:fill="FFFFFF"/>
        </w:rPr>
        <w:t>97</w:t>
      </w:r>
      <w:r w:rsidRPr="00904671">
        <w:rPr>
          <w:rFonts w:ascii="Times New Roman" w:hAnsi="Times New Roman" w:cs="Times New Roman"/>
          <w:sz w:val="24"/>
          <w:szCs w:val="24"/>
          <w:shd w:val="clear" w:color="auto" w:fill="FFFFFF"/>
        </w:rPr>
        <w:t>(7), 763-778.</w:t>
      </w:r>
    </w:p>
    <w:sectPr w:rsidR="00885079" w:rsidRPr="00904671" w:rsidSect="00AE5E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113" w:rsidRDefault="00F85113" w:rsidP="00AE5E30">
      <w:pPr>
        <w:spacing w:after="0" w:line="240" w:lineRule="auto"/>
      </w:pPr>
      <w:r>
        <w:separator/>
      </w:r>
    </w:p>
  </w:endnote>
  <w:endnote w:type="continuationSeparator" w:id="1">
    <w:p w:rsidR="00F85113" w:rsidRDefault="00F85113" w:rsidP="00AE5E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113" w:rsidRDefault="00F85113" w:rsidP="00AE5E30">
      <w:pPr>
        <w:spacing w:after="0" w:line="240" w:lineRule="auto"/>
      </w:pPr>
      <w:r>
        <w:separator/>
      </w:r>
    </w:p>
  </w:footnote>
  <w:footnote w:type="continuationSeparator" w:id="1">
    <w:p w:rsidR="00F85113" w:rsidRDefault="00F85113" w:rsidP="00AE5E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54" w:rsidRPr="00ED0154" w:rsidRDefault="00ED0154">
    <w:pPr>
      <w:pStyle w:val="Header"/>
      <w:rPr>
        <w:rFonts w:ascii="Times New Roman" w:hAnsi="Times New Roman" w:cs="Times New Roman"/>
        <w:sz w:val="24"/>
        <w:szCs w:val="24"/>
      </w:rPr>
    </w:pPr>
    <w:r w:rsidRPr="00ED0154">
      <w:rPr>
        <w:rFonts w:ascii="Times New Roman" w:hAnsi="Times New Roman" w:cs="Times New Roman"/>
        <w:sz w:val="24"/>
        <w:szCs w:val="24"/>
      </w:rPr>
      <w:t xml:space="preserve">REFLECTION ON </w:t>
    </w:r>
    <w:r w:rsidRPr="00ED0154">
      <w:rPr>
        <w:rFonts w:ascii="Times New Roman" w:eastAsia="Times New Roman" w:hAnsi="Times New Roman" w:cs="Times New Roman"/>
        <w:color w:val="222222"/>
        <w:kern w:val="36"/>
        <w:sz w:val="24"/>
        <w:szCs w:val="24"/>
      </w:rPr>
      <w:t>“THE CATCHER IN THE RYE.”</w:t>
    </w:r>
    <w:r w:rsidRPr="00ED0154">
      <w:rPr>
        <w:rFonts w:ascii="Times New Roman" w:eastAsia="Times New Roman" w:hAnsi="Times New Roman" w:cs="Times New Roman"/>
        <w:color w:val="222222"/>
        <w:kern w:val="36"/>
        <w:sz w:val="24"/>
        <w:szCs w:val="24"/>
      </w:rPr>
      <w:tab/>
    </w:r>
    <w:sdt>
      <w:sdtPr>
        <w:rPr>
          <w:rFonts w:ascii="Times New Roman" w:hAnsi="Times New Roman" w:cs="Times New Roman"/>
          <w:sz w:val="24"/>
          <w:szCs w:val="24"/>
        </w:rPr>
        <w:id w:val="739838954"/>
        <w:docPartObj>
          <w:docPartGallery w:val="Page Numbers (Top of Page)"/>
          <w:docPartUnique/>
        </w:docPartObj>
      </w:sdtPr>
      <w:sdtEndPr>
        <w:rPr>
          <w:noProof/>
        </w:rPr>
      </w:sdtEndPr>
      <w:sdtContent>
        <w:r w:rsidR="000F17CF" w:rsidRPr="00ED0154">
          <w:rPr>
            <w:rFonts w:ascii="Times New Roman" w:hAnsi="Times New Roman" w:cs="Times New Roman"/>
            <w:sz w:val="24"/>
            <w:szCs w:val="24"/>
          </w:rPr>
          <w:fldChar w:fldCharType="begin"/>
        </w:r>
        <w:r w:rsidRPr="00ED0154">
          <w:rPr>
            <w:rFonts w:ascii="Times New Roman" w:hAnsi="Times New Roman" w:cs="Times New Roman"/>
            <w:sz w:val="24"/>
            <w:szCs w:val="24"/>
          </w:rPr>
          <w:instrText xml:space="preserve"> PAGE   \* MERGEFORMAT </w:instrText>
        </w:r>
        <w:r w:rsidR="000F17CF" w:rsidRPr="00ED0154">
          <w:rPr>
            <w:rFonts w:ascii="Times New Roman" w:hAnsi="Times New Roman" w:cs="Times New Roman"/>
            <w:sz w:val="24"/>
            <w:szCs w:val="24"/>
          </w:rPr>
          <w:fldChar w:fldCharType="separate"/>
        </w:r>
        <w:r w:rsidR="00904671">
          <w:rPr>
            <w:rFonts w:ascii="Times New Roman" w:hAnsi="Times New Roman" w:cs="Times New Roman"/>
            <w:noProof/>
            <w:sz w:val="24"/>
            <w:szCs w:val="24"/>
          </w:rPr>
          <w:t>2</w:t>
        </w:r>
        <w:r w:rsidR="000F17CF" w:rsidRPr="00ED0154">
          <w:rPr>
            <w:rFonts w:ascii="Times New Roman" w:hAnsi="Times New Roman" w:cs="Times New Roman"/>
            <w:noProof/>
            <w:sz w:val="24"/>
            <w:szCs w:val="24"/>
          </w:rPr>
          <w:fldChar w:fldCharType="end"/>
        </w:r>
      </w:sdtContent>
    </w:sdt>
  </w:p>
  <w:p w:rsidR="00ED0154" w:rsidRPr="00ED0154" w:rsidRDefault="00ED015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30" w:rsidRPr="00AE5E30" w:rsidRDefault="00AE5E30">
    <w:pPr>
      <w:pStyle w:val="Header"/>
      <w:rPr>
        <w:rFonts w:ascii="Times New Roman" w:hAnsi="Times New Roman" w:cs="Times New Roman"/>
        <w:sz w:val="24"/>
        <w:szCs w:val="24"/>
      </w:rPr>
    </w:pPr>
    <w:r w:rsidRPr="00AE5E30">
      <w:rPr>
        <w:rFonts w:ascii="Times New Roman" w:hAnsi="Times New Roman" w:cs="Times New Roman"/>
        <w:sz w:val="24"/>
        <w:szCs w:val="24"/>
      </w:rPr>
      <w:t xml:space="preserve">Running Head: REFLECTION ON </w:t>
    </w:r>
    <w:r w:rsidRPr="00AE5E30">
      <w:rPr>
        <w:rFonts w:ascii="Times New Roman" w:eastAsia="Times New Roman" w:hAnsi="Times New Roman" w:cs="Times New Roman"/>
        <w:color w:val="222222"/>
        <w:kern w:val="36"/>
        <w:sz w:val="24"/>
        <w:szCs w:val="24"/>
      </w:rPr>
      <w:t>“THE CATCHER IN THE RYE.”</w:t>
    </w:r>
    <w:r w:rsidRPr="00AE5E30">
      <w:rPr>
        <w:rFonts w:ascii="Times New Roman" w:eastAsia="Times New Roman" w:hAnsi="Times New Roman" w:cs="Times New Roman"/>
        <w:color w:val="222222"/>
        <w:kern w:val="36"/>
        <w:sz w:val="24"/>
        <w:szCs w:val="24"/>
      </w:rPr>
      <w:tab/>
    </w:r>
    <w:sdt>
      <w:sdtPr>
        <w:rPr>
          <w:rFonts w:ascii="Times New Roman" w:hAnsi="Times New Roman" w:cs="Times New Roman"/>
          <w:sz w:val="24"/>
          <w:szCs w:val="24"/>
        </w:rPr>
        <w:id w:val="1202746312"/>
        <w:docPartObj>
          <w:docPartGallery w:val="Page Numbers (Top of Page)"/>
          <w:docPartUnique/>
        </w:docPartObj>
      </w:sdtPr>
      <w:sdtEndPr>
        <w:rPr>
          <w:noProof/>
        </w:rPr>
      </w:sdtEndPr>
      <w:sdtContent>
        <w:r w:rsidR="000F17CF" w:rsidRPr="00AE5E30">
          <w:rPr>
            <w:rFonts w:ascii="Times New Roman" w:hAnsi="Times New Roman" w:cs="Times New Roman"/>
            <w:sz w:val="24"/>
            <w:szCs w:val="24"/>
          </w:rPr>
          <w:fldChar w:fldCharType="begin"/>
        </w:r>
        <w:r w:rsidRPr="00AE5E30">
          <w:rPr>
            <w:rFonts w:ascii="Times New Roman" w:hAnsi="Times New Roman" w:cs="Times New Roman"/>
            <w:sz w:val="24"/>
            <w:szCs w:val="24"/>
          </w:rPr>
          <w:instrText xml:space="preserve"> PAGE   \* MERGEFORMAT </w:instrText>
        </w:r>
        <w:r w:rsidR="000F17CF" w:rsidRPr="00AE5E30">
          <w:rPr>
            <w:rFonts w:ascii="Times New Roman" w:hAnsi="Times New Roman" w:cs="Times New Roman"/>
            <w:sz w:val="24"/>
            <w:szCs w:val="24"/>
          </w:rPr>
          <w:fldChar w:fldCharType="separate"/>
        </w:r>
        <w:r w:rsidR="00904671">
          <w:rPr>
            <w:rFonts w:ascii="Times New Roman" w:hAnsi="Times New Roman" w:cs="Times New Roman"/>
            <w:noProof/>
            <w:sz w:val="24"/>
            <w:szCs w:val="24"/>
          </w:rPr>
          <w:t>1</w:t>
        </w:r>
        <w:r w:rsidR="000F17CF" w:rsidRPr="00AE5E30">
          <w:rPr>
            <w:rFonts w:ascii="Times New Roman" w:hAnsi="Times New Roman" w:cs="Times New Roman"/>
            <w:noProof/>
            <w:sz w:val="24"/>
            <w:szCs w:val="24"/>
          </w:rPr>
          <w:fldChar w:fldCharType="end"/>
        </w:r>
      </w:sdtContent>
    </w:sdt>
  </w:p>
  <w:p w:rsidR="00AE5E30" w:rsidRPr="00AE5E30" w:rsidRDefault="00AE5E3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B13F2"/>
    <w:rsid w:val="000150D2"/>
    <w:rsid w:val="000F17CF"/>
    <w:rsid w:val="000F6E1C"/>
    <w:rsid w:val="00164C36"/>
    <w:rsid w:val="00586040"/>
    <w:rsid w:val="005D24D6"/>
    <w:rsid w:val="00787781"/>
    <w:rsid w:val="007970AE"/>
    <w:rsid w:val="00830607"/>
    <w:rsid w:val="00885079"/>
    <w:rsid w:val="00904671"/>
    <w:rsid w:val="009C5FA6"/>
    <w:rsid w:val="00AE5E30"/>
    <w:rsid w:val="00B15A57"/>
    <w:rsid w:val="00C45487"/>
    <w:rsid w:val="00CA5AA1"/>
    <w:rsid w:val="00CF350A"/>
    <w:rsid w:val="00E65636"/>
    <w:rsid w:val="00ED0154"/>
    <w:rsid w:val="00F85113"/>
    <w:rsid w:val="00FB13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7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E30"/>
  </w:style>
  <w:style w:type="paragraph" w:styleId="Footer">
    <w:name w:val="footer"/>
    <w:basedOn w:val="Normal"/>
    <w:link w:val="FooterChar"/>
    <w:uiPriority w:val="99"/>
    <w:unhideWhenUsed/>
    <w:rsid w:val="00AE5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E3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2018-11-05T19:02:00Z</dcterms:created>
  <dcterms:modified xsi:type="dcterms:W3CDTF">2018-11-05T19:02:00Z</dcterms:modified>
</cp:coreProperties>
</file>